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D5DB" w14:textId="1AB5F868" w:rsidR="0088066D" w:rsidRDefault="0088066D" w:rsidP="0088066D">
      <w:pPr>
        <w:keepNext/>
        <w:pBdr>
          <w:top w:val="nil"/>
          <w:left w:val="nil"/>
          <w:bottom w:val="single" w:sz="12" w:space="0" w:color="000000"/>
          <w:right w:val="nil"/>
          <w:between w:val="nil"/>
          <w:bar w:val="nil"/>
        </w:pBdr>
        <w:outlineLvl w:val="0"/>
        <w:rPr>
          <w:rFonts w:eastAsia="Calibri" w:cs="Calibri"/>
          <w:b/>
          <w:bCs/>
          <w:caps/>
          <w:color w:val="000000"/>
          <w:szCs w:val="24"/>
          <w:u w:color="000000"/>
          <w:bdr w:val="nil"/>
        </w:rPr>
      </w:pPr>
      <w:r w:rsidRPr="00825938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20185FA" wp14:editId="10369C57">
            <wp:simplePos x="0" y="0"/>
            <wp:positionH relativeFrom="column">
              <wp:posOffset>-346710</wp:posOffset>
            </wp:positionH>
            <wp:positionV relativeFrom="paragraph">
              <wp:posOffset>-223496</wp:posOffset>
            </wp:positionV>
            <wp:extent cx="1217295" cy="335280"/>
            <wp:effectExtent l="0" t="0" r="1905" b="0"/>
            <wp:wrapNone/>
            <wp:docPr id="2" name="Рисунок 1" descr="https://lh6.googleusercontent.com/7CBjxHjouWxz97sY_uiyVLynqSE94Bm2GnHoa3hNHhUSmvqCNvl13YjCjjuVa4Wi6iVn86yjGycxjQDBh0XurCkL9S9kf9LlqdOUT70WsA2zObLZw1n6TB6B5qXIOEIH1CjqUf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6.googleusercontent.com/7CBjxHjouWxz97sY_uiyVLynqSE94Bm2GnHoa3hNHhUSmvqCNvl13YjCjjuVa4Wi6iVn86yjGycxjQDBh0XurCkL9S9kf9LlqdOUT70WsA2zObLZw1n6TB6B5qXIOEIH1CjqUfU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76391" w14:textId="54D2167F" w:rsidR="00F0280C" w:rsidRPr="0088066D" w:rsidRDefault="00F0280C" w:rsidP="0088066D">
      <w:pPr>
        <w:keepNext/>
        <w:pBdr>
          <w:top w:val="nil"/>
          <w:left w:val="nil"/>
          <w:bottom w:val="single" w:sz="12" w:space="0" w:color="000000"/>
          <w:right w:val="nil"/>
          <w:between w:val="nil"/>
          <w:bar w:val="nil"/>
        </w:pBdr>
        <w:spacing w:line="276" w:lineRule="auto"/>
        <w:jc w:val="center"/>
        <w:outlineLvl w:val="0"/>
        <w:rPr>
          <w:rFonts w:ascii="Arial" w:eastAsia="Calibri" w:hAnsi="Arial" w:cs="Arial"/>
          <w:b/>
          <w:bCs/>
          <w:caps/>
          <w:color w:val="000000"/>
          <w:sz w:val="21"/>
          <w:szCs w:val="21"/>
          <w:u w:color="000000"/>
          <w:bdr w:val="nil"/>
        </w:rPr>
      </w:pPr>
      <w:r w:rsidRPr="0088066D">
        <w:rPr>
          <w:rFonts w:ascii="Arial" w:eastAsia="Calibri" w:hAnsi="Arial" w:cs="Arial"/>
          <w:b/>
          <w:bCs/>
          <w:caps/>
          <w:color w:val="000000"/>
          <w:sz w:val="21"/>
          <w:szCs w:val="21"/>
          <w:u w:color="000000"/>
          <w:bdr w:val="nil"/>
        </w:rPr>
        <w:t>СОГЛАСИЕ НА обработку ПЕРСОНАЛЬНЫХ ДАННЫХ</w:t>
      </w:r>
    </w:p>
    <w:p w14:paraId="5E4B980E" w14:textId="6D3D92AE" w:rsidR="00997A17" w:rsidRPr="0088066D" w:rsidRDefault="00997A17" w:rsidP="0088066D">
      <w:pPr>
        <w:spacing w:before="240" w:line="276" w:lineRule="auto"/>
        <w:ind w:left="-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8066D">
        <w:rPr>
          <w:rFonts w:ascii="Arial" w:hAnsi="Arial" w:cs="Arial"/>
          <w:sz w:val="21"/>
          <w:szCs w:val="21"/>
        </w:rPr>
        <w:t>Действуя свободно, своей волей и в своем интересе, а также подтверждая свою дееспособность, физическое лицо дает свое согласие ООО «</w:t>
      </w:r>
      <w:proofErr w:type="spellStart"/>
      <w:r w:rsidR="00165BD2" w:rsidRPr="0088066D">
        <w:rPr>
          <w:rFonts w:ascii="Arial" w:hAnsi="Arial" w:cs="Arial"/>
          <w:sz w:val="21"/>
          <w:szCs w:val="21"/>
        </w:rPr>
        <w:t>Шеринговые</w:t>
      </w:r>
      <w:proofErr w:type="spellEnd"/>
      <w:r w:rsidR="00165BD2" w:rsidRPr="0088066D">
        <w:rPr>
          <w:rFonts w:ascii="Arial" w:hAnsi="Arial" w:cs="Arial"/>
          <w:sz w:val="21"/>
          <w:szCs w:val="21"/>
        </w:rPr>
        <w:t xml:space="preserve"> Технологии</w:t>
      </w:r>
      <w:r w:rsidRPr="0088066D">
        <w:rPr>
          <w:rFonts w:ascii="Arial" w:hAnsi="Arial" w:cs="Arial"/>
          <w:sz w:val="21"/>
          <w:szCs w:val="21"/>
        </w:rPr>
        <w:t>», расположенному по адресу:</w:t>
      </w:r>
      <w:r w:rsidR="00165BD2" w:rsidRPr="0088066D">
        <w:rPr>
          <w:rFonts w:ascii="Arial" w:hAnsi="Arial" w:cs="Arial"/>
          <w:sz w:val="21"/>
          <w:szCs w:val="21"/>
        </w:rPr>
        <w:t xml:space="preserve"> 121205, город Москва, тер Сколково Инновационного Центра, Большой б-р, д. 42 стр. 1, этаж 1 </w:t>
      </w:r>
      <w:proofErr w:type="spellStart"/>
      <w:r w:rsidR="00165BD2" w:rsidRPr="0088066D">
        <w:rPr>
          <w:rFonts w:ascii="Arial" w:hAnsi="Arial" w:cs="Arial"/>
          <w:sz w:val="21"/>
          <w:szCs w:val="21"/>
        </w:rPr>
        <w:t>помещ</w:t>
      </w:r>
      <w:proofErr w:type="spellEnd"/>
      <w:r w:rsidR="00165BD2" w:rsidRPr="0088066D">
        <w:rPr>
          <w:rFonts w:ascii="Arial" w:hAnsi="Arial" w:cs="Arial"/>
          <w:sz w:val="21"/>
          <w:szCs w:val="21"/>
        </w:rPr>
        <w:t xml:space="preserve">. 372, </w:t>
      </w:r>
      <w:proofErr w:type="spellStart"/>
      <w:proofErr w:type="gramStart"/>
      <w:r w:rsidR="00165BD2" w:rsidRPr="0088066D">
        <w:rPr>
          <w:rFonts w:ascii="Arial" w:hAnsi="Arial" w:cs="Arial"/>
          <w:sz w:val="21"/>
          <w:szCs w:val="21"/>
        </w:rPr>
        <w:t>раб.место</w:t>
      </w:r>
      <w:proofErr w:type="spellEnd"/>
      <w:proofErr w:type="gramEnd"/>
      <w:r w:rsidR="00165BD2" w:rsidRPr="0088066D">
        <w:rPr>
          <w:rFonts w:ascii="Arial" w:hAnsi="Arial" w:cs="Arial"/>
          <w:sz w:val="21"/>
          <w:szCs w:val="21"/>
        </w:rPr>
        <w:t xml:space="preserve"> 05</w:t>
      </w:r>
      <w:r w:rsidRPr="0088066D">
        <w:rPr>
          <w:rFonts w:ascii="Arial" w:hAnsi="Arial" w:cs="Arial"/>
          <w:color w:val="000000"/>
          <w:sz w:val="21"/>
          <w:szCs w:val="21"/>
          <w:shd w:val="clear" w:color="auto" w:fill="FFFFFF"/>
        </w:rPr>
        <w:t>, (далее</w:t>
      </w:r>
      <w:r w:rsidRPr="0088066D">
        <w:rPr>
          <w:rFonts w:ascii="Arial" w:hAnsi="Arial" w:cs="Arial"/>
          <w:sz w:val="21"/>
          <w:szCs w:val="21"/>
        </w:rPr>
        <w:t xml:space="preserve"> – Оператор), на обработку своих персональных данных со следующими условиями:</w:t>
      </w:r>
    </w:p>
    <w:p w14:paraId="65B4ADD5" w14:textId="7C537817" w:rsidR="00F0280C" w:rsidRPr="0088066D" w:rsidRDefault="00F0280C" w:rsidP="0088066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 w:firstLine="0"/>
        <w:rPr>
          <w:rFonts w:ascii="Arial" w:eastAsia="Times New Roman" w:hAnsi="Arial" w:cs="Arial"/>
          <w:sz w:val="21"/>
          <w:szCs w:val="21"/>
        </w:rPr>
      </w:pPr>
      <w:r w:rsidRPr="0088066D">
        <w:rPr>
          <w:rFonts w:ascii="Arial" w:hAnsi="Arial" w:cs="Arial"/>
          <w:sz w:val="21"/>
          <w:szCs w:val="21"/>
        </w:rPr>
        <w:t xml:space="preserve">Данное Согласие дается на </w:t>
      </w:r>
      <w:r w:rsidR="00165BD2" w:rsidRPr="0088066D">
        <w:rPr>
          <w:rFonts w:ascii="Arial" w:hAnsi="Arial" w:cs="Arial"/>
          <w:sz w:val="21"/>
          <w:szCs w:val="21"/>
        </w:rPr>
        <w:t xml:space="preserve">автоматизированную </w:t>
      </w:r>
      <w:r w:rsidRPr="0088066D">
        <w:rPr>
          <w:rFonts w:ascii="Arial" w:hAnsi="Arial" w:cs="Arial"/>
          <w:sz w:val="21"/>
          <w:szCs w:val="21"/>
        </w:rPr>
        <w:t>обработку персональных данных.</w:t>
      </w:r>
    </w:p>
    <w:p w14:paraId="5F7DB572" w14:textId="007BE71D" w:rsidR="00F0280C" w:rsidRPr="0088066D" w:rsidRDefault="00F0280C" w:rsidP="0088066D">
      <w:pPr>
        <w:pStyle w:val="a3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  <w:sz w:val="21"/>
          <w:szCs w:val="21"/>
        </w:rPr>
      </w:pPr>
      <w:r w:rsidRPr="0088066D">
        <w:rPr>
          <w:rFonts w:ascii="Arial" w:hAnsi="Arial" w:cs="Arial"/>
          <w:sz w:val="21"/>
          <w:szCs w:val="21"/>
        </w:rPr>
        <w:t>Согласие дается на обработку следующих моих персональных данных:</w:t>
      </w:r>
      <w:r w:rsidR="008202C5" w:rsidRPr="0088066D">
        <w:rPr>
          <w:rFonts w:ascii="Arial" w:hAnsi="Arial" w:cs="Arial"/>
          <w:sz w:val="21"/>
          <w:szCs w:val="21"/>
        </w:rPr>
        <w:t xml:space="preserve"> номер</w:t>
      </w:r>
      <w:r w:rsidR="00165BD2" w:rsidRPr="0088066D">
        <w:rPr>
          <w:rFonts w:ascii="Arial" w:hAnsi="Arial" w:cs="Arial"/>
          <w:sz w:val="21"/>
          <w:szCs w:val="21"/>
        </w:rPr>
        <w:t xml:space="preserve"> мобильного телефона</w:t>
      </w:r>
      <w:r w:rsidR="00CA6267" w:rsidRPr="0088066D">
        <w:rPr>
          <w:rFonts w:ascii="Arial" w:hAnsi="Arial" w:cs="Arial"/>
          <w:sz w:val="21"/>
          <w:szCs w:val="21"/>
        </w:rPr>
        <w:t>; сведения о месте работы; сведения о субъекте, содержащиеся в профиле рабочего приложения курьерской службы.</w:t>
      </w:r>
    </w:p>
    <w:p w14:paraId="74A6B3EC" w14:textId="0DD54D8A" w:rsidR="00F0280C" w:rsidRPr="0088066D" w:rsidRDefault="00F0280C" w:rsidP="0088066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 w:firstLine="0"/>
        <w:rPr>
          <w:rFonts w:ascii="Arial" w:hAnsi="Arial" w:cs="Arial"/>
          <w:sz w:val="21"/>
          <w:szCs w:val="21"/>
        </w:rPr>
      </w:pPr>
      <w:r w:rsidRPr="0088066D">
        <w:rPr>
          <w:rFonts w:ascii="Arial" w:hAnsi="Arial" w:cs="Arial"/>
          <w:sz w:val="21"/>
          <w:szCs w:val="21"/>
        </w:rPr>
        <w:t>Цель обработки персональных данных:</w:t>
      </w:r>
      <w:r w:rsidR="008202C5" w:rsidRPr="0088066D">
        <w:rPr>
          <w:rFonts w:ascii="Arial" w:hAnsi="Arial" w:cs="Arial"/>
          <w:sz w:val="21"/>
          <w:szCs w:val="21"/>
        </w:rPr>
        <w:t xml:space="preserve"> рассмотрение за</w:t>
      </w:r>
      <w:r w:rsidR="00CA6267" w:rsidRPr="0088066D">
        <w:rPr>
          <w:rFonts w:ascii="Arial" w:hAnsi="Arial" w:cs="Arial"/>
          <w:sz w:val="21"/>
          <w:szCs w:val="21"/>
        </w:rPr>
        <w:t>проса на предоставление доступа к программе «</w:t>
      </w:r>
      <w:proofErr w:type="spellStart"/>
      <w:r w:rsidR="00CA6267" w:rsidRPr="0088066D">
        <w:rPr>
          <w:rFonts w:ascii="Arial" w:hAnsi="Arial" w:cs="Arial"/>
          <w:sz w:val="21"/>
          <w:szCs w:val="21"/>
        </w:rPr>
        <w:t>Юрент</w:t>
      </w:r>
      <w:proofErr w:type="spellEnd"/>
      <w:r w:rsidR="00CA6267" w:rsidRPr="0088066D">
        <w:rPr>
          <w:rFonts w:ascii="Arial" w:hAnsi="Arial" w:cs="Arial"/>
          <w:sz w:val="21"/>
          <w:szCs w:val="21"/>
        </w:rPr>
        <w:t xml:space="preserve"> Курьер»</w:t>
      </w:r>
      <w:r w:rsidR="000C3695" w:rsidRPr="0088066D">
        <w:rPr>
          <w:rFonts w:ascii="Arial" w:hAnsi="Arial" w:cs="Arial"/>
          <w:sz w:val="21"/>
          <w:szCs w:val="21"/>
        </w:rPr>
        <w:t>.</w:t>
      </w:r>
      <w:r w:rsidR="00620F93" w:rsidRPr="0088066D">
        <w:rPr>
          <w:rFonts w:ascii="Arial" w:hAnsi="Arial" w:cs="Arial"/>
          <w:sz w:val="21"/>
          <w:szCs w:val="21"/>
        </w:rPr>
        <w:t xml:space="preserve"> </w:t>
      </w:r>
    </w:p>
    <w:p w14:paraId="3A5158F3" w14:textId="22B3B66B" w:rsidR="00F0280C" w:rsidRPr="0088066D" w:rsidRDefault="00F0280C" w:rsidP="0088066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 w:firstLine="0"/>
        <w:rPr>
          <w:rFonts w:ascii="Arial" w:hAnsi="Arial" w:cs="Arial"/>
          <w:sz w:val="21"/>
          <w:szCs w:val="21"/>
        </w:rPr>
      </w:pPr>
      <w:r w:rsidRPr="0088066D">
        <w:rPr>
          <w:rFonts w:ascii="Arial" w:hAnsi="Arial" w:cs="Arial"/>
          <w:sz w:val="21"/>
          <w:szCs w:val="21"/>
        </w:rPr>
        <w:t xml:space="preserve">В ходе обработки с персональными данными будут совершены следующие действия: сбор, систематизация; хранение; использование; извлечение; блокирование; запись; удаление; накопление; обновление; изменение.  </w:t>
      </w:r>
    </w:p>
    <w:p w14:paraId="598FDAE5" w14:textId="4294ECE9" w:rsidR="000C3695" w:rsidRPr="0088066D" w:rsidRDefault="008202C5" w:rsidP="0088066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 w:firstLine="0"/>
        <w:rPr>
          <w:rFonts w:ascii="Arial" w:hAnsi="Arial" w:cs="Arial"/>
          <w:sz w:val="21"/>
          <w:szCs w:val="21"/>
        </w:rPr>
      </w:pPr>
      <w:r w:rsidRPr="0088066D">
        <w:rPr>
          <w:rFonts w:ascii="Arial" w:hAnsi="Arial" w:cs="Arial"/>
          <w:sz w:val="21"/>
          <w:szCs w:val="21"/>
        </w:rPr>
        <w:t>При направлении заявки через форму обратной связи</w:t>
      </w:r>
      <w:r w:rsidR="000C3695" w:rsidRPr="0088066D">
        <w:rPr>
          <w:rFonts w:ascii="Arial" w:hAnsi="Arial" w:cs="Arial"/>
          <w:sz w:val="21"/>
          <w:szCs w:val="21"/>
        </w:rPr>
        <w:t>, с</w:t>
      </w:r>
      <w:r w:rsidR="006377CB" w:rsidRPr="0088066D">
        <w:rPr>
          <w:rFonts w:ascii="Arial" w:hAnsi="Arial" w:cs="Arial"/>
          <w:sz w:val="21"/>
          <w:szCs w:val="21"/>
        </w:rPr>
        <w:t xml:space="preserve">ледующие третьи лица </w:t>
      </w:r>
      <w:r w:rsidR="000C3695" w:rsidRPr="0088066D">
        <w:rPr>
          <w:rFonts w:ascii="Arial" w:hAnsi="Arial" w:cs="Arial"/>
          <w:sz w:val="21"/>
          <w:szCs w:val="21"/>
        </w:rPr>
        <w:t xml:space="preserve">могут </w:t>
      </w:r>
      <w:r w:rsidR="006377CB" w:rsidRPr="0088066D">
        <w:rPr>
          <w:rFonts w:ascii="Arial" w:hAnsi="Arial" w:cs="Arial"/>
          <w:sz w:val="21"/>
          <w:szCs w:val="21"/>
        </w:rPr>
        <w:t>обрабатыва</w:t>
      </w:r>
      <w:r w:rsidR="000C3695" w:rsidRPr="0088066D">
        <w:rPr>
          <w:rFonts w:ascii="Arial" w:hAnsi="Arial" w:cs="Arial"/>
          <w:sz w:val="21"/>
          <w:szCs w:val="21"/>
        </w:rPr>
        <w:t>ть</w:t>
      </w:r>
      <w:r w:rsidR="006377CB" w:rsidRPr="0088066D">
        <w:rPr>
          <w:rFonts w:ascii="Arial" w:hAnsi="Arial" w:cs="Arial"/>
          <w:sz w:val="21"/>
          <w:szCs w:val="21"/>
        </w:rPr>
        <w:t xml:space="preserve"> предоставленные персональные данные по поручению:</w:t>
      </w:r>
      <w:r w:rsidR="003F064A" w:rsidRPr="0088066D">
        <w:rPr>
          <w:rFonts w:ascii="Arial" w:hAnsi="Arial" w:cs="Arial"/>
          <w:sz w:val="21"/>
          <w:szCs w:val="21"/>
        </w:rPr>
        <w:t xml:space="preserve"> 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829"/>
        <w:gridCol w:w="3550"/>
      </w:tblGrid>
      <w:tr w:rsidR="000C3695" w:rsidRPr="0088066D" w14:paraId="684DB6C5" w14:textId="77777777" w:rsidTr="0088066D">
        <w:tc>
          <w:tcPr>
            <w:tcW w:w="3403" w:type="dxa"/>
            <w:tcMar>
              <w:top w:w="113" w:type="dxa"/>
              <w:bottom w:w="113" w:type="dxa"/>
            </w:tcMar>
            <w:vAlign w:val="center"/>
          </w:tcPr>
          <w:p w14:paraId="1FB7EA1D" w14:textId="77777777" w:rsidR="000C3695" w:rsidRPr="0088066D" w:rsidRDefault="000C3695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>ООО «</w:t>
            </w:r>
            <w:r w:rsidR="00165BD2" w:rsidRPr="0088066D">
              <w:rPr>
                <w:rFonts w:ascii="Arial" w:hAnsi="Arial" w:cs="Arial"/>
                <w:sz w:val="21"/>
                <w:szCs w:val="21"/>
              </w:rPr>
              <w:t>Ближе к делу</w:t>
            </w:r>
            <w:r w:rsidRPr="0088066D">
              <w:rPr>
                <w:rFonts w:ascii="Arial" w:hAnsi="Arial" w:cs="Arial"/>
                <w:sz w:val="21"/>
                <w:szCs w:val="21"/>
              </w:rPr>
              <w:t>» (Россия)</w:t>
            </w:r>
            <w:r w:rsidR="00165BD2" w:rsidRPr="0088066D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7C7D36AB" w14:textId="6D9D16C6" w:rsidR="00165BD2" w:rsidRPr="0088066D" w:rsidRDefault="00000000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" w:history="1">
              <w:r w:rsidR="00165BD2" w:rsidRPr="0088066D">
                <w:rPr>
                  <w:rStyle w:val="a9"/>
                  <w:rFonts w:ascii="Arial" w:hAnsi="Arial" w:cs="Arial"/>
                  <w:sz w:val="21"/>
                  <w:szCs w:val="21"/>
                </w:rPr>
                <w:t>Политика в отношении обработки персональных данных</w:t>
              </w:r>
            </w:hyperlink>
          </w:p>
        </w:tc>
        <w:tc>
          <w:tcPr>
            <w:tcW w:w="2829" w:type="dxa"/>
            <w:tcMar>
              <w:top w:w="113" w:type="dxa"/>
              <w:bottom w:w="113" w:type="dxa"/>
            </w:tcMar>
            <w:vAlign w:val="center"/>
          </w:tcPr>
          <w:p w14:paraId="10F2F518" w14:textId="77777777" w:rsidR="00165BD2" w:rsidRPr="0088066D" w:rsidRDefault="00165BD2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 xml:space="preserve">Провайдер виджета для обратной связи на сайте </w:t>
            </w:r>
          </w:p>
          <w:p w14:paraId="2EEBF26F" w14:textId="53B149CE" w:rsidR="000C3695" w:rsidRPr="0088066D" w:rsidRDefault="00165BD2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88066D">
              <w:rPr>
                <w:rFonts w:ascii="Arial" w:hAnsi="Arial" w:cs="Arial"/>
                <w:sz w:val="21"/>
                <w:szCs w:val="21"/>
              </w:rPr>
              <w:t>Юздеск</w:t>
            </w:r>
            <w:proofErr w:type="spellEnd"/>
            <w:r w:rsidRPr="0088066D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Mar>
              <w:top w:w="113" w:type="dxa"/>
              <w:bottom w:w="113" w:type="dxa"/>
            </w:tcMar>
            <w:vAlign w:val="center"/>
          </w:tcPr>
          <w:p w14:paraId="2CC04CC4" w14:textId="23939517" w:rsidR="000C3695" w:rsidRPr="0088066D" w:rsidRDefault="00165BD2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 xml:space="preserve">121205, город Москва, ул. Нобеля (Сколково Инновационного Центра Т, д. 5, </w:t>
            </w:r>
            <w:proofErr w:type="spellStart"/>
            <w:r w:rsidRPr="0088066D">
              <w:rPr>
                <w:rFonts w:ascii="Arial" w:hAnsi="Arial" w:cs="Arial"/>
                <w:sz w:val="21"/>
                <w:szCs w:val="21"/>
              </w:rPr>
              <w:t>эт</w:t>
            </w:r>
            <w:proofErr w:type="spellEnd"/>
            <w:r w:rsidRPr="0088066D">
              <w:rPr>
                <w:rFonts w:ascii="Arial" w:hAnsi="Arial" w:cs="Arial"/>
                <w:sz w:val="21"/>
                <w:szCs w:val="21"/>
              </w:rPr>
              <w:t xml:space="preserve"> 2 </w:t>
            </w:r>
            <w:proofErr w:type="spellStart"/>
            <w:r w:rsidRPr="0088066D">
              <w:rPr>
                <w:rFonts w:ascii="Arial" w:hAnsi="Arial" w:cs="Arial"/>
                <w:sz w:val="21"/>
                <w:szCs w:val="21"/>
              </w:rPr>
              <w:t>пом</w:t>
            </w:r>
            <w:proofErr w:type="spellEnd"/>
            <w:r w:rsidRPr="0088066D">
              <w:rPr>
                <w:rFonts w:ascii="Arial" w:hAnsi="Arial" w:cs="Arial"/>
                <w:sz w:val="21"/>
                <w:szCs w:val="21"/>
              </w:rPr>
              <w:t xml:space="preserve"> 1 раб 3</w:t>
            </w:r>
          </w:p>
        </w:tc>
      </w:tr>
      <w:tr w:rsidR="000C3695" w:rsidRPr="0088066D" w14:paraId="4E7D87EB" w14:textId="77777777" w:rsidTr="0088066D">
        <w:tc>
          <w:tcPr>
            <w:tcW w:w="3403" w:type="dxa"/>
            <w:tcMar>
              <w:top w:w="113" w:type="dxa"/>
              <w:bottom w:w="113" w:type="dxa"/>
            </w:tcMar>
            <w:vAlign w:val="center"/>
          </w:tcPr>
          <w:p w14:paraId="406BDE71" w14:textId="0FEC0CFF" w:rsidR="009E428C" w:rsidRPr="0088066D" w:rsidRDefault="00165BD2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>ОО</w:t>
            </w:r>
            <w:r w:rsidR="000C3695" w:rsidRPr="0088066D">
              <w:rPr>
                <w:rFonts w:ascii="Arial" w:hAnsi="Arial" w:cs="Arial"/>
                <w:sz w:val="21"/>
                <w:szCs w:val="21"/>
              </w:rPr>
              <w:t>О «А</w:t>
            </w:r>
            <w:r w:rsidRPr="0088066D">
              <w:rPr>
                <w:rFonts w:ascii="Arial" w:hAnsi="Arial" w:cs="Arial"/>
                <w:sz w:val="21"/>
                <w:szCs w:val="21"/>
              </w:rPr>
              <w:t>удио коннект</w:t>
            </w:r>
            <w:r w:rsidR="000C3695" w:rsidRPr="0088066D">
              <w:rPr>
                <w:rFonts w:ascii="Arial" w:hAnsi="Arial" w:cs="Arial"/>
                <w:sz w:val="21"/>
                <w:szCs w:val="21"/>
              </w:rPr>
              <w:t xml:space="preserve">» </w:t>
            </w:r>
          </w:p>
          <w:p w14:paraId="2F7A50E8" w14:textId="77777777" w:rsidR="000C3695" w:rsidRPr="0088066D" w:rsidRDefault="000C3695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>(Россия)</w:t>
            </w:r>
            <w:r w:rsidR="00165BD2" w:rsidRPr="0088066D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544FD5AF" w14:textId="7A8A2130" w:rsidR="00165BD2" w:rsidRPr="0088066D" w:rsidRDefault="00000000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165BD2" w:rsidRPr="0088066D">
                <w:rPr>
                  <w:rStyle w:val="a9"/>
                  <w:rFonts w:ascii="Arial" w:hAnsi="Arial" w:cs="Arial"/>
                  <w:sz w:val="21"/>
                  <w:szCs w:val="21"/>
                </w:rPr>
                <w:t>Политика обработки персональных данных</w:t>
              </w:r>
            </w:hyperlink>
          </w:p>
        </w:tc>
        <w:tc>
          <w:tcPr>
            <w:tcW w:w="2829" w:type="dxa"/>
            <w:tcMar>
              <w:top w:w="113" w:type="dxa"/>
              <w:bottom w:w="113" w:type="dxa"/>
            </w:tcMar>
            <w:vAlign w:val="center"/>
          </w:tcPr>
          <w:p w14:paraId="51A2C89A" w14:textId="0536838E" w:rsidR="000C3695" w:rsidRPr="0088066D" w:rsidRDefault="00165BD2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>Провайдер услуг контакт-центра</w:t>
            </w:r>
          </w:p>
        </w:tc>
        <w:tc>
          <w:tcPr>
            <w:tcW w:w="3550" w:type="dxa"/>
            <w:tcMar>
              <w:top w:w="113" w:type="dxa"/>
              <w:bottom w:w="113" w:type="dxa"/>
            </w:tcMar>
            <w:vAlign w:val="center"/>
          </w:tcPr>
          <w:p w14:paraId="6CF6ADFC" w14:textId="6773B62D" w:rsidR="000C3695" w:rsidRPr="0088066D" w:rsidRDefault="00165BD2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 xml:space="preserve">603003, Нижегородская область, г Нижний Новгород, </w:t>
            </w:r>
            <w:proofErr w:type="spellStart"/>
            <w:r w:rsidRPr="0088066D">
              <w:rPr>
                <w:rFonts w:ascii="Arial" w:hAnsi="Arial" w:cs="Arial"/>
                <w:sz w:val="21"/>
                <w:szCs w:val="21"/>
              </w:rPr>
              <w:t>ул</w:t>
            </w:r>
            <w:proofErr w:type="spellEnd"/>
            <w:r w:rsidRPr="0088066D">
              <w:rPr>
                <w:rFonts w:ascii="Arial" w:hAnsi="Arial" w:cs="Arial"/>
                <w:sz w:val="21"/>
                <w:szCs w:val="21"/>
              </w:rPr>
              <w:t xml:space="preserve"> Свободы, д. 63 к. 1, офис 310</w:t>
            </w:r>
          </w:p>
        </w:tc>
      </w:tr>
      <w:tr w:rsidR="00F4140A" w:rsidRPr="0088066D" w14:paraId="0B2C86AB" w14:textId="77777777" w:rsidTr="0088066D">
        <w:tc>
          <w:tcPr>
            <w:tcW w:w="3403" w:type="dxa"/>
            <w:tcMar>
              <w:top w:w="113" w:type="dxa"/>
              <w:bottom w:w="113" w:type="dxa"/>
            </w:tcMar>
            <w:vAlign w:val="center"/>
          </w:tcPr>
          <w:p w14:paraId="506632A5" w14:textId="77777777" w:rsidR="00F4140A" w:rsidRPr="0088066D" w:rsidRDefault="00F4140A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>ООО «</w:t>
            </w:r>
            <w:proofErr w:type="spellStart"/>
            <w:r w:rsidRPr="0088066D">
              <w:rPr>
                <w:rFonts w:ascii="Arial" w:hAnsi="Arial" w:cs="Arial"/>
                <w:sz w:val="21"/>
                <w:szCs w:val="21"/>
              </w:rPr>
              <w:t>ЮрентБайк.ру</w:t>
            </w:r>
            <w:proofErr w:type="spellEnd"/>
            <w:r w:rsidRPr="0088066D">
              <w:rPr>
                <w:rFonts w:ascii="Arial" w:hAnsi="Arial" w:cs="Arial"/>
                <w:sz w:val="21"/>
                <w:szCs w:val="21"/>
              </w:rPr>
              <w:t xml:space="preserve">» </w:t>
            </w:r>
          </w:p>
          <w:p w14:paraId="4BD59A30" w14:textId="70D65C13" w:rsidR="00F4140A" w:rsidRPr="0088066D" w:rsidRDefault="00F4140A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>(Россия).</w:t>
            </w:r>
          </w:p>
        </w:tc>
        <w:tc>
          <w:tcPr>
            <w:tcW w:w="2829" w:type="dxa"/>
            <w:tcMar>
              <w:top w:w="113" w:type="dxa"/>
              <w:bottom w:w="113" w:type="dxa"/>
            </w:tcMar>
            <w:vAlign w:val="center"/>
          </w:tcPr>
          <w:p w14:paraId="5C88FA81" w14:textId="4B163EA0" w:rsidR="00F4140A" w:rsidRPr="0088066D" w:rsidRDefault="00F4140A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>Взаимодействие в рамках группы компаний</w:t>
            </w:r>
          </w:p>
        </w:tc>
        <w:tc>
          <w:tcPr>
            <w:tcW w:w="3550" w:type="dxa"/>
            <w:tcMar>
              <w:top w:w="113" w:type="dxa"/>
              <w:bottom w:w="113" w:type="dxa"/>
            </w:tcMar>
            <w:vAlign w:val="center"/>
          </w:tcPr>
          <w:p w14:paraId="0DFF0341" w14:textId="2F6D6E6C" w:rsidR="00F4140A" w:rsidRPr="0088066D" w:rsidRDefault="00F4140A" w:rsidP="0088066D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066D">
              <w:rPr>
                <w:rFonts w:ascii="Arial" w:hAnsi="Arial" w:cs="Arial"/>
                <w:sz w:val="21"/>
                <w:szCs w:val="21"/>
              </w:rPr>
              <w:t xml:space="preserve">108820, город Москва, п Завода </w:t>
            </w:r>
            <w:proofErr w:type="spellStart"/>
            <w:r w:rsidRPr="0088066D">
              <w:rPr>
                <w:rFonts w:ascii="Arial" w:hAnsi="Arial" w:cs="Arial"/>
                <w:sz w:val="21"/>
                <w:szCs w:val="21"/>
              </w:rPr>
              <w:t>Мосрентген</w:t>
            </w:r>
            <w:proofErr w:type="spellEnd"/>
            <w:r w:rsidRPr="0088066D">
              <w:rPr>
                <w:rFonts w:ascii="Arial" w:hAnsi="Arial" w:cs="Arial"/>
                <w:sz w:val="21"/>
                <w:szCs w:val="21"/>
              </w:rPr>
              <w:t xml:space="preserve">, Институтский проезд, д. 26, этаж 3 </w:t>
            </w:r>
            <w:proofErr w:type="spellStart"/>
            <w:proofErr w:type="gramStart"/>
            <w:r w:rsidRPr="0088066D">
              <w:rPr>
                <w:rFonts w:ascii="Arial" w:hAnsi="Arial" w:cs="Arial"/>
                <w:sz w:val="21"/>
                <w:szCs w:val="21"/>
              </w:rPr>
              <w:t>помещ</w:t>
            </w:r>
            <w:proofErr w:type="spellEnd"/>
            <w:r w:rsidRPr="0088066D">
              <w:rPr>
                <w:rFonts w:ascii="Arial" w:hAnsi="Arial" w:cs="Arial"/>
                <w:sz w:val="21"/>
                <w:szCs w:val="21"/>
              </w:rPr>
              <w:t>./</w:t>
            </w:r>
            <w:proofErr w:type="gramEnd"/>
            <w:r w:rsidRPr="0088066D">
              <w:rPr>
                <w:rFonts w:ascii="Arial" w:hAnsi="Arial" w:cs="Arial"/>
                <w:sz w:val="21"/>
                <w:szCs w:val="21"/>
              </w:rPr>
              <w:t>офис 26/1</w:t>
            </w:r>
          </w:p>
        </w:tc>
      </w:tr>
    </w:tbl>
    <w:p w14:paraId="29CCB2AE" w14:textId="77777777" w:rsidR="000C3695" w:rsidRPr="0088066D" w:rsidRDefault="000C3695" w:rsidP="0088066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rPr>
          <w:rFonts w:ascii="Arial" w:hAnsi="Arial" w:cs="Arial"/>
          <w:sz w:val="21"/>
          <w:szCs w:val="21"/>
        </w:rPr>
      </w:pPr>
    </w:p>
    <w:p w14:paraId="516C8DE1" w14:textId="48ECA269" w:rsidR="00CA6267" w:rsidRPr="0088066D" w:rsidRDefault="00CA6267" w:rsidP="0088066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 w:firstLine="0"/>
        <w:rPr>
          <w:rFonts w:ascii="Arial" w:hAnsi="Arial" w:cs="Arial"/>
          <w:sz w:val="21"/>
          <w:szCs w:val="21"/>
        </w:rPr>
      </w:pPr>
      <w:r w:rsidRPr="0088066D">
        <w:rPr>
          <w:rFonts w:ascii="Arial" w:hAnsi="Arial" w:cs="Arial"/>
          <w:sz w:val="21"/>
          <w:szCs w:val="21"/>
        </w:rPr>
        <w:t>Персональные данные, в случае предоставления доступа к программе «</w:t>
      </w:r>
      <w:proofErr w:type="spellStart"/>
      <w:r w:rsidRPr="0088066D">
        <w:rPr>
          <w:rFonts w:ascii="Arial" w:hAnsi="Arial" w:cs="Arial"/>
          <w:sz w:val="21"/>
          <w:szCs w:val="21"/>
        </w:rPr>
        <w:t>Юрент</w:t>
      </w:r>
      <w:proofErr w:type="spellEnd"/>
      <w:r w:rsidRPr="0088066D">
        <w:rPr>
          <w:rFonts w:ascii="Arial" w:hAnsi="Arial" w:cs="Arial"/>
          <w:sz w:val="21"/>
          <w:szCs w:val="21"/>
        </w:rPr>
        <w:t xml:space="preserve"> Курьер», обрабатываются в течение в течение 5 лет после прекращения Договора о предоставлении права использования Сервиса </w:t>
      </w:r>
      <w:proofErr w:type="spellStart"/>
      <w:r w:rsidRPr="0088066D">
        <w:rPr>
          <w:rFonts w:ascii="Arial" w:hAnsi="Arial" w:cs="Arial"/>
          <w:sz w:val="21"/>
          <w:szCs w:val="21"/>
        </w:rPr>
        <w:t>Юрент</w:t>
      </w:r>
      <w:proofErr w:type="spellEnd"/>
      <w:r w:rsidRPr="0088066D">
        <w:rPr>
          <w:rFonts w:ascii="Arial" w:hAnsi="Arial" w:cs="Arial"/>
          <w:sz w:val="21"/>
          <w:szCs w:val="21"/>
        </w:rPr>
        <w:t xml:space="preserve"> (удаления аккаунта в мобильном приложении Сервиса </w:t>
      </w:r>
      <w:proofErr w:type="spellStart"/>
      <w:r w:rsidRPr="0088066D">
        <w:rPr>
          <w:rFonts w:ascii="Arial" w:hAnsi="Arial" w:cs="Arial"/>
          <w:sz w:val="21"/>
          <w:szCs w:val="21"/>
        </w:rPr>
        <w:t>Юрент</w:t>
      </w:r>
      <w:proofErr w:type="spellEnd"/>
      <w:r w:rsidRPr="0088066D">
        <w:rPr>
          <w:rFonts w:ascii="Arial" w:hAnsi="Arial" w:cs="Arial"/>
          <w:sz w:val="21"/>
          <w:szCs w:val="21"/>
        </w:rPr>
        <w:t xml:space="preserve">), доступного для ознакомления в мобильном приложении в разделе «Юридическая информация» и на сайте </w:t>
      </w:r>
      <w:proofErr w:type="spellStart"/>
      <w:r w:rsidRPr="0088066D">
        <w:rPr>
          <w:rFonts w:ascii="Arial" w:hAnsi="Arial" w:cs="Arial"/>
          <w:sz w:val="21"/>
          <w:szCs w:val="21"/>
          <w:lang w:val="en-US"/>
        </w:rPr>
        <w:t>urent</w:t>
      </w:r>
      <w:proofErr w:type="spellEnd"/>
      <w:r w:rsidRPr="0088066D">
        <w:rPr>
          <w:rFonts w:ascii="Arial" w:hAnsi="Arial" w:cs="Arial"/>
          <w:sz w:val="21"/>
          <w:szCs w:val="21"/>
        </w:rPr>
        <w:t>.</w:t>
      </w:r>
      <w:proofErr w:type="spellStart"/>
      <w:r w:rsidRPr="0088066D">
        <w:rPr>
          <w:rFonts w:ascii="Arial" w:hAnsi="Arial" w:cs="Arial"/>
          <w:sz w:val="21"/>
          <w:szCs w:val="21"/>
          <w:lang w:val="en-US"/>
        </w:rPr>
        <w:t>ru</w:t>
      </w:r>
      <w:proofErr w:type="spellEnd"/>
      <w:r w:rsidRPr="0088066D">
        <w:rPr>
          <w:rFonts w:ascii="Arial" w:hAnsi="Arial" w:cs="Arial"/>
          <w:sz w:val="21"/>
          <w:szCs w:val="21"/>
        </w:rPr>
        <w:t>, в соответствии с требованиями ст. 23 Налогового кодекса РФ, ст. 29 Федерального Закона «О бухгалтерском учете» и ст. 5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14:paraId="6103FDBC" w14:textId="41C419CF" w:rsidR="00F0280C" w:rsidRPr="0088066D" w:rsidRDefault="00CA6267" w:rsidP="0088066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rPr>
          <w:rFonts w:ascii="Arial" w:hAnsi="Arial" w:cs="Arial"/>
          <w:sz w:val="21"/>
          <w:szCs w:val="21"/>
        </w:rPr>
      </w:pPr>
      <w:r w:rsidRPr="0088066D">
        <w:rPr>
          <w:rFonts w:ascii="Arial" w:hAnsi="Arial" w:cs="Arial"/>
          <w:sz w:val="21"/>
          <w:szCs w:val="21"/>
        </w:rPr>
        <w:t>В случае, если по итогам рассмотрения заявки доступ к программе «</w:t>
      </w:r>
      <w:proofErr w:type="spellStart"/>
      <w:r w:rsidRPr="0088066D">
        <w:rPr>
          <w:rFonts w:ascii="Arial" w:hAnsi="Arial" w:cs="Arial"/>
          <w:sz w:val="21"/>
          <w:szCs w:val="21"/>
        </w:rPr>
        <w:t>Юрент</w:t>
      </w:r>
      <w:proofErr w:type="spellEnd"/>
      <w:r w:rsidRPr="0088066D">
        <w:rPr>
          <w:rFonts w:ascii="Arial" w:hAnsi="Arial" w:cs="Arial"/>
          <w:sz w:val="21"/>
          <w:szCs w:val="21"/>
        </w:rPr>
        <w:t xml:space="preserve"> Курьер» не был предоставлен, данные, содержащиеся в заявке, уничтожаются по истечении 30 дней после рассмотрения запроса и принятия решения по нему в соответствии с ч. 4 ст. 21 152-ФЗ. </w:t>
      </w:r>
    </w:p>
    <w:p w14:paraId="26B93825" w14:textId="50D86689" w:rsidR="005D5FD0" w:rsidRPr="0088066D" w:rsidRDefault="005D5FD0" w:rsidP="0088066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 w:firstLine="0"/>
        <w:rPr>
          <w:rFonts w:ascii="Arial" w:hAnsi="Arial" w:cs="Arial"/>
          <w:sz w:val="21"/>
          <w:szCs w:val="21"/>
        </w:rPr>
      </w:pPr>
      <w:r w:rsidRPr="0088066D">
        <w:rPr>
          <w:rFonts w:ascii="Arial" w:hAnsi="Arial" w:cs="Arial"/>
          <w:sz w:val="21"/>
          <w:szCs w:val="21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 адресу, указанному в начале данного Согласия или путем обращения на электронную почту Оператора: </w:t>
      </w:r>
      <w:hyperlink r:id="rId8" w:history="1">
        <w:r w:rsidR="009E0FD6" w:rsidRPr="0088066D">
          <w:rPr>
            <w:rStyle w:val="a9"/>
            <w:rFonts w:ascii="Arial" w:hAnsi="Arial" w:cs="Arial"/>
            <w:sz w:val="21"/>
            <w:szCs w:val="21"/>
          </w:rPr>
          <w:t>infopdn.st@urent.city</w:t>
        </w:r>
      </w:hyperlink>
      <w:r w:rsidR="009E0FD6" w:rsidRPr="0088066D">
        <w:rPr>
          <w:rFonts w:ascii="Arial" w:hAnsi="Arial" w:cs="Arial"/>
          <w:sz w:val="21"/>
          <w:szCs w:val="21"/>
        </w:rPr>
        <w:t>.</w:t>
      </w:r>
    </w:p>
    <w:p w14:paraId="30FADB4A" w14:textId="26A4214F" w:rsidR="009E0FD6" w:rsidRPr="0088066D" w:rsidRDefault="009E0FD6" w:rsidP="0088066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 w:firstLine="0"/>
        <w:rPr>
          <w:rFonts w:ascii="Arial" w:hAnsi="Arial" w:cs="Arial"/>
          <w:sz w:val="21"/>
          <w:szCs w:val="21"/>
        </w:rPr>
      </w:pPr>
      <w:r w:rsidRPr="0088066D">
        <w:rPr>
          <w:rFonts w:ascii="Arial" w:hAnsi="Arial" w:cs="Arial"/>
          <w:sz w:val="21"/>
          <w:szCs w:val="21"/>
        </w:rPr>
        <w:t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 2 – 11 ч. 1 ст. 6 Федерального закона №152–ФЗ «О персональных данных».</w:t>
      </w:r>
    </w:p>
    <w:p w14:paraId="72ADAD87" w14:textId="77777777" w:rsidR="000722FE" w:rsidRPr="0088066D" w:rsidRDefault="000722FE" w:rsidP="0088066D">
      <w:pPr>
        <w:spacing w:line="276" w:lineRule="auto"/>
        <w:ind w:left="-284"/>
        <w:rPr>
          <w:rFonts w:ascii="Arial" w:hAnsi="Arial" w:cs="Arial"/>
          <w:sz w:val="21"/>
          <w:szCs w:val="21"/>
        </w:rPr>
      </w:pPr>
    </w:p>
    <w:sectPr w:rsidR="000722FE" w:rsidRPr="0088066D" w:rsidSect="0088066D">
      <w:pgSz w:w="11906" w:h="16838"/>
      <w:pgMar w:top="1134" w:right="850" w:bottom="8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D10"/>
    <w:multiLevelType w:val="hybridMultilevel"/>
    <w:tmpl w:val="94DA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31B3"/>
    <w:multiLevelType w:val="hybridMultilevel"/>
    <w:tmpl w:val="C0F04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E91B10"/>
    <w:multiLevelType w:val="hybridMultilevel"/>
    <w:tmpl w:val="C97E7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781525"/>
    <w:multiLevelType w:val="hybridMultilevel"/>
    <w:tmpl w:val="B15E1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9D6D9A"/>
    <w:multiLevelType w:val="hybridMultilevel"/>
    <w:tmpl w:val="0F686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9976968">
    <w:abstractNumId w:val="0"/>
  </w:num>
  <w:num w:numId="2" w16cid:durableId="7370985">
    <w:abstractNumId w:val="2"/>
  </w:num>
  <w:num w:numId="3" w16cid:durableId="2118400306">
    <w:abstractNumId w:val="4"/>
  </w:num>
  <w:num w:numId="4" w16cid:durableId="81924490">
    <w:abstractNumId w:val="1"/>
  </w:num>
  <w:num w:numId="5" w16cid:durableId="1548447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E0"/>
    <w:rsid w:val="00032EFF"/>
    <w:rsid w:val="000722FE"/>
    <w:rsid w:val="000C3695"/>
    <w:rsid w:val="00165BD2"/>
    <w:rsid w:val="00167A9C"/>
    <w:rsid w:val="002035E0"/>
    <w:rsid w:val="002634CA"/>
    <w:rsid w:val="002E54A0"/>
    <w:rsid w:val="00334980"/>
    <w:rsid w:val="003939D2"/>
    <w:rsid w:val="003F064A"/>
    <w:rsid w:val="00540485"/>
    <w:rsid w:val="005D5FD0"/>
    <w:rsid w:val="00603987"/>
    <w:rsid w:val="00620F93"/>
    <w:rsid w:val="006377CB"/>
    <w:rsid w:val="006B3009"/>
    <w:rsid w:val="006C5121"/>
    <w:rsid w:val="008202C5"/>
    <w:rsid w:val="0088066D"/>
    <w:rsid w:val="00997A17"/>
    <w:rsid w:val="009B2E26"/>
    <w:rsid w:val="009D558F"/>
    <w:rsid w:val="009E0FD6"/>
    <w:rsid w:val="009E428C"/>
    <w:rsid w:val="009F7F12"/>
    <w:rsid w:val="00A55CE4"/>
    <w:rsid w:val="00AB7A99"/>
    <w:rsid w:val="00B45404"/>
    <w:rsid w:val="00B827FA"/>
    <w:rsid w:val="00CA6267"/>
    <w:rsid w:val="00CF108A"/>
    <w:rsid w:val="00D36E5F"/>
    <w:rsid w:val="00DA2E5C"/>
    <w:rsid w:val="00E23307"/>
    <w:rsid w:val="00F0280C"/>
    <w:rsid w:val="00F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117F"/>
  <w15:chartTrackingRefBased/>
  <w15:docId w15:val="{4E0775EB-8420-40C6-9BCF-BBD4649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80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28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C51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C51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C5121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51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C5121"/>
    <w:rPr>
      <w:rFonts w:ascii="Times New Roman" w:hAnsi="Times New Roman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C369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C369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9E428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E0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dn.st@urent.c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dioconnect.ru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desk.ru/privac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Юлия Барышева</cp:lastModifiedBy>
  <cp:revision>7</cp:revision>
  <dcterms:created xsi:type="dcterms:W3CDTF">2022-10-26T16:35:00Z</dcterms:created>
  <dcterms:modified xsi:type="dcterms:W3CDTF">2022-11-03T10:36:00Z</dcterms:modified>
</cp:coreProperties>
</file>